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2074" w14:textId="7C45B430" w:rsidR="007B083C" w:rsidRPr="007B083C" w:rsidRDefault="008179A1" w:rsidP="008179A1">
      <w:pPr>
        <w:rPr>
          <w:rFonts w:cstheme="minorHAnsi"/>
          <w:b/>
          <w:bCs/>
          <w:sz w:val="36"/>
          <w:szCs w:val="36"/>
        </w:rPr>
      </w:pPr>
      <w:r w:rsidRPr="007B083C">
        <w:rPr>
          <w:rFonts w:cstheme="minorHAnsi"/>
          <w:b/>
          <w:bCs/>
          <w:sz w:val="36"/>
          <w:szCs w:val="36"/>
        </w:rPr>
        <w:t xml:space="preserve">Between our pages </w:t>
      </w:r>
    </w:p>
    <w:p w14:paraId="5B75089E" w14:textId="1484444C" w:rsidR="008179A1" w:rsidRPr="007B083C" w:rsidRDefault="007B083C" w:rsidP="008179A1">
      <w:pPr>
        <w:rPr>
          <w:rFonts w:cstheme="minorHAnsi"/>
          <w:sz w:val="28"/>
          <w:szCs w:val="28"/>
        </w:rPr>
      </w:pPr>
      <w:r w:rsidRPr="007B083C">
        <w:rPr>
          <w:rFonts w:cstheme="minorHAnsi"/>
          <w:sz w:val="28"/>
          <w:szCs w:val="28"/>
        </w:rPr>
        <w:t>Episode 5 with Dr Tony Buti MLA</w:t>
      </w:r>
    </w:p>
    <w:p w14:paraId="385F086B" w14:textId="3955A189" w:rsidR="00CA1AC5" w:rsidRPr="00CA1AC5" w:rsidRDefault="00CA1AC5" w:rsidP="00CA1AC5">
      <w:pPr>
        <w:spacing w:after="0" w:line="240" w:lineRule="auto"/>
        <w:rPr>
          <w:rFonts w:eastAsia="Times New Roman" w:cstheme="minorHAnsi"/>
          <w:lang w:eastAsia="en-A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[</w:t>
      </w:r>
      <w:r w:rsidRPr="00CA1AC5">
        <w:rPr>
          <w:rFonts w:ascii="Times New Roman" w:eastAsia="Times New Roman" w:hAnsi="Times New Roman" w:cs="Times New Roman"/>
          <w:color w:val="000000"/>
          <w:sz w:val="20"/>
          <w:szCs w:val="20"/>
          <w:lang w:eastAsia="en-AU"/>
        </w:rPr>
        <w:t>0</w:t>
      </w:r>
      <w:r w:rsidRPr="00CA1AC5">
        <w:rPr>
          <w:rFonts w:eastAsia="Times New Roman" w:cstheme="minorHAnsi"/>
          <w:color w:val="000000"/>
          <w:lang w:eastAsia="en-AU"/>
        </w:rPr>
        <w:t>:00] Music.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[0:10] </w:t>
      </w:r>
      <w:r w:rsidR="00B37BE0" w:rsidRPr="00CA1AC5">
        <w:rPr>
          <w:rFonts w:eastAsia="Times New Roman" w:cstheme="minorHAnsi"/>
          <w:color w:val="000000"/>
          <w:lang w:eastAsia="en-AU"/>
        </w:rPr>
        <w:t>Fiona</w:t>
      </w:r>
      <w:r w:rsidRPr="00CA1AC5">
        <w:rPr>
          <w:rFonts w:eastAsia="Times New Roman" w:cstheme="minorHAnsi"/>
          <w:color w:val="000000"/>
          <w:lang w:eastAsia="en-AU"/>
        </w:rPr>
        <w:t>: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Welcome. You're listening to Between Our Pages, a Premier's Reading Challenge WA podcast.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30D2CFBB" w14:textId="7777777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This episode was recorded on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Whadjuk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Noongar land. We acknowledge the traditional custodians</w:t>
      </w:r>
      <w:r w:rsidRPr="00CA1AC5">
        <w:rPr>
          <w:rFonts w:eastAsia="Times New Roman" w:cstheme="minorHAnsi"/>
          <w:color w:val="000000"/>
          <w:lang w:eastAsia="en-AU"/>
        </w:rPr>
        <w:t xml:space="preserve"> and pay respects to their </w:t>
      </w:r>
      <w:proofErr w:type="gramStart"/>
      <w:r w:rsidRPr="00CA1AC5">
        <w:rPr>
          <w:rFonts w:eastAsia="Times New Roman" w:cstheme="minorHAnsi"/>
          <w:color w:val="000000"/>
          <w:lang w:eastAsia="en-AU"/>
        </w:rPr>
        <w:t>elders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 xml:space="preserve"> past, present and emerging. </w:t>
      </w:r>
    </w:p>
    <w:p w14:paraId="22781120" w14:textId="06FEF9B9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71A45EBD" w14:textId="7EBEEAAC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My name is Fiona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Bartholomaeus</w:t>
      </w:r>
      <w:proofErr w:type="spellEnd"/>
      <w:r w:rsidRPr="00CA1AC5">
        <w:rPr>
          <w:rFonts w:eastAsia="Times New Roman" w:cstheme="minorHAnsi"/>
          <w:color w:val="000000"/>
          <w:lang w:eastAsia="en-AU"/>
        </w:rPr>
        <w:t> and together we'll be diving into the wonderful world of books and reading right here in WA.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Today we're chatting with the Honourable Dr Tony Buti, MLA,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for Education, Aboriginal Affairs, Citizenship and Multicultural Interests. </w:t>
      </w:r>
    </w:p>
    <w:p w14:paraId="32624821" w14:textId="2AF10E4F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  <w:t>Let's go!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[0:38] Music.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[0:47] </w:t>
      </w:r>
      <w:r w:rsidR="00B37BE0" w:rsidRPr="00CA1AC5">
        <w:rPr>
          <w:rFonts w:eastAsia="Times New Roman" w:cstheme="minorHAnsi"/>
          <w:color w:val="000000"/>
          <w:lang w:eastAsia="en-AU"/>
        </w:rPr>
        <w:t>Fiona</w:t>
      </w:r>
      <w:r w:rsidRPr="00CA1AC5">
        <w:rPr>
          <w:rFonts w:eastAsia="Times New Roman" w:cstheme="minorHAnsi"/>
          <w:color w:val="000000"/>
          <w:lang w:eastAsia="en-AU"/>
        </w:rPr>
        <w:t>: </w:t>
      </w:r>
      <w:proofErr w:type="spellStart"/>
      <w:r w:rsidRPr="00CA1AC5">
        <w:rPr>
          <w:rFonts w:eastAsia="Times New Roman" w:cstheme="minorHAnsi"/>
          <w:color w:val="000000"/>
          <w:lang w:eastAsia="en-AU"/>
        </w:rPr>
        <w:t>Alkira</w:t>
      </w:r>
      <w:proofErr w:type="spellEnd"/>
      <w:r w:rsidRPr="00CA1AC5">
        <w:rPr>
          <w:rFonts w:eastAsia="Times New Roman" w:cstheme="minorHAnsi"/>
          <w:color w:val="000000"/>
          <w:lang w:eastAsia="en-AU"/>
        </w:rPr>
        <w:t xml:space="preserve"> is a heartfelt personal story about resilience, </w:t>
      </w:r>
      <w:proofErr w:type="gramStart"/>
      <w:r w:rsidRPr="00CA1AC5">
        <w:rPr>
          <w:rFonts w:eastAsia="Times New Roman" w:cstheme="minorHAnsi"/>
          <w:color w:val="000000"/>
          <w:lang w:eastAsia="en-AU"/>
        </w:rPr>
        <w:t>determination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 xml:space="preserve"> and family.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It documents the struggles and triumphs of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Buti living with Cri Du Chat syndrome.</w:t>
      </w:r>
    </w:p>
    <w:p w14:paraId="7F75F446" w14:textId="544C9F80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  <w:t>It's the most recent title from the Honourable Dr Tony Buti MLA, Minister for Education and Aboriginal Affairs, Citizenship and Multicultural Interests.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6B291CE9" w14:textId="7A699F1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A former teacher, lecturer, lawyer and AFL agent, </w:t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has written books on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a range of subjects but none as personal as our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.</w:t>
      </w:r>
      <w:r w:rsidRPr="00CA1AC5">
        <w:rPr>
          <w:rFonts w:eastAsia="Times New Roman" w:cstheme="minorHAnsi"/>
          <w:color w:val="000000"/>
          <w:lang w:eastAsia="en-AU"/>
        </w:rPr>
        <w:t> </w:t>
      </w:r>
    </w:p>
    <w:p w14:paraId="2346FDAC" w14:textId="3340B42B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757E8008" w14:textId="7777777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Buti, thank you so much for joining me.</w:t>
      </w:r>
    </w:p>
    <w:p w14:paraId="2B625BC0" w14:textId="7E8073B9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Thank you for inviting me.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</w:t>
      </w:r>
      <w:r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So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you have an incredible list of qualifications.</w:t>
      </w:r>
      <w:r w:rsidRPr="00CA1AC5">
        <w:rPr>
          <w:rFonts w:eastAsia="Times New Roman" w:cstheme="minorHAnsi"/>
          <w:color w:val="000000"/>
          <w:lang w:eastAsia="en-AU"/>
        </w:rPr>
        <w:t> Where does published author sit among your achievements?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7766A8D1" w14:textId="533447BD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Minister Buti: 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Oh look, it's hard to compare various achievements but I have to say, publishing a book is a, just has an incredible emotional reaffirmation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of all the hard work that you put into it a</w:t>
      </w:r>
      <w:r w:rsidR="00CA1AC5" w:rsidRPr="00CA1AC5">
        <w:rPr>
          <w:rFonts w:eastAsia="Times New Roman" w:cstheme="minorHAnsi"/>
          <w:color w:val="000000"/>
          <w:lang w:eastAsia="en-AU"/>
        </w:rPr>
        <w:t>nd yeah, it's just, it's fantastic.</w:t>
      </w:r>
    </w:p>
    <w:p w14:paraId="3867527C" w14:textId="78E197C4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So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what made you want to write books?</w:t>
      </w:r>
      <w:r w:rsidRPr="00CA1AC5">
        <w:rPr>
          <w:rFonts w:eastAsia="Times New Roman" w:cstheme="minorHAnsi"/>
          <w:color w:val="000000"/>
          <w:lang w:eastAsia="en-AU"/>
        </w:rPr>
        <w:t> </w:t>
      </w:r>
    </w:p>
    <w:p w14:paraId="60185CCE" w14:textId="1AD73EEA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Minister Buti: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Yeah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look interesting question. </w:t>
      </w:r>
      <w:r w:rsidRPr="00CA1AC5">
        <w:rPr>
          <w:rFonts w:eastAsia="Times New Roman" w:cstheme="minorHAnsi"/>
          <w:color w:val="000000"/>
          <w:lang w:eastAsia="en-AU"/>
        </w:rPr>
        <w:t>I have a very active mind and I often just want to write down what I'm thinking, </w:t>
      </w:r>
      <w:proofErr w:type="gramStart"/>
      <w:r w:rsidRPr="00CA1AC5">
        <w:rPr>
          <w:rFonts w:eastAsia="Times New Roman" w:cstheme="minorHAnsi"/>
          <w:color w:val="000000"/>
          <w:lang w:eastAsia="en-AU"/>
        </w:rPr>
        <w:t>and also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 xml:space="preserve"> motivated to try and express my views to a wider audience.</w:t>
      </w:r>
    </w:p>
    <w:p w14:paraId="21AD3B75" w14:textId="77B0AD8B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Yeah, and often just putting your thoughts on a page</w:t>
      </w:r>
      <w:r w:rsidRPr="00CA1AC5">
        <w:rPr>
          <w:rFonts w:eastAsia="Times New Roman" w:cstheme="minorHAnsi"/>
          <w:color w:val="000000"/>
          <w:lang w:eastAsia="en-AU"/>
        </w:rPr>
        <w:t> must help to get it out there.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4C8AD078" w14:textId="3DC1019E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lastRenderedPageBreak/>
        <w:t xml:space="preserve">Minister Buti: 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It does, and you mentioned the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book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</w:t>
      </w:r>
      <w:proofErr w:type="spell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. That was one where it was, I had to get it out there.</w:t>
      </w:r>
      <w:r w:rsidR="00CA1AC5" w:rsidRPr="00CA1AC5">
        <w:rPr>
          <w:rFonts w:eastAsia="Times New Roman" w:cstheme="minorHAnsi"/>
          <w:color w:val="000000"/>
          <w:lang w:eastAsia="en-AU"/>
        </w:rPr>
        <w:t> Not just for my personal reflections, but something I wanted to tell the world.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51292EB3" w14:textId="6CDBBEB9" w:rsidR="000C6683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And tell us about your most recent book, </w:t>
      </w:r>
      <w:proofErr w:type="spell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.</w:t>
      </w:r>
      <w:r w:rsidR="00CA1AC5" w:rsidRPr="00CA1AC5">
        <w:rPr>
          <w:rFonts w:eastAsia="Times New Roman" w:cstheme="minorHAnsi"/>
          <w:color w:val="000000"/>
          <w:lang w:eastAsia="en-AU"/>
        </w:rPr>
        <w:t> How did it come about?</w:t>
      </w:r>
      <w:r w:rsidR="000C6683">
        <w:rPr>
          <w:rFonts w:eastAsia="Times New Roman" w:cstheme="minorHAnsi"/>
          <w:color w:val="000000"/>
          <w:lang w:eastAsia="en-AU"/>
        </w:rPr>
        <w:t xml:space="preserve"> </w:t>
      </w:r>
    </w:p>
    <w:p w14:paraId="516A2DCA" w14:textId="77777777" w:rsidR="000C6683" w:rsidRDefault="000C6683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44B34013" w14:textId="6491EA1B" w:rsidR="000C6683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Yeah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look at one of the main motivations about, there's two main motivations for writing the book.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  <w:t>[2:23] </w:t>
      </w:r>
      <w:proofErr w:type="spell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, which is the name of my daughter, our 29 year old daughter.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One was I was constantly asked what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is her disability or her unique characteristics and that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was always very difficult to, to explain because she's very unique.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So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I thought well look I'm just going to try and write a book about it, so try and help explain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what makes </w:t>
      </w:r>
      <w:proofErr w:type="spell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, </w:t>
      </w:r>
      <w:proofErr w:type="spell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and the second I wanted to try and develop or</w:t>
      </w:r>
      <w:r w:rsidR="00CA1AC5" w:rsidRPr="00CA1AC5">
        <w:rPr>
          <w:rFonts w:eastAsia="Times New Roman" w:cstheme="minorHAnsi"/>
          <w:color w:val="000000"/>
          <w:lang w:eastAsia="en-AU"/>
        </w:rPr>
        <w:t> start a public discourse on our attitudes to people with disabilities.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360D5C19" w14:textId="40D50F8E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And it is a very personal story for yourself and your family. What made you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decide to share that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really personal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thing with the public? </w:t>
      </w:r>
    </w:p>
    <w:p w14:paraId="5456AFC4" w14:textId="5D36BE78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Well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you hit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the nail on the head there, it is a very personal account and there were some unease about their privacy or trying to preserve or protect or respect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Alkira's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privacy.</w:t>
      </w:r>
    </w:p>
    <w:p w14:paraId="1CA1C5AD" w14:textId="7777777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I just felt, you know, I talked to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, I talked to my wife and Akira's brothers,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they were okay about it. </w:t>
      </w:r>
      <w:proofErr w:type="spell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Alkira</w:t>
      </w:r>
      <w:proofErr w:type="spell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took a bit longer, but she's incredibly proud of the</w:t>
      </w:r>
      <w:r w:rsidRPr="00CA1AC5">
        <w:rPr>
          <w:rFonts w:eastAsia="Times New Roman" w:cstheme="minorHAnsi"/>
          <w:color w:val="000000"/>
          <w:lang w:eastAsia="en-AU"/>
        </w:rPr>
        <w:t xml:space="preserve"> book now, she considers herself a co-author. In the end though I thought if I wrote it in a certain way that I could still respect her confidentiality and privacy and I </w:t>
      </w:r>
      <w:proofErr w:type="gramStart"/>
      <w:r w:rsidRPr="00CA1AC5">
        <w:rPr>
          <w:rFonts w:eastAsia="Times New Roman" w:cstheme="minorHAnsi"/>
          <w:color w:val="000000"/>
          <w:lang w:eastAsia="en-AU"/>
        </w:rPr>
        <w:t>hope,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> that I achieved that. </w:t>
      </w:r>
    </w:p>
    <w:p w14:paraId="05293EAA" w14:textId="70FAE30E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1A55B7CF" w14:textId="6CFEF381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So why should people pick up your book and read it?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  <w:t>[3:47] </w:t>
      </w:r>
      <w:r w:rsidRPr="00CA1AC5">
        <w:rPr>
          <w:rFonts w:eastAsia="Times New Roman" w:cstheme="minorHAnsi"/>
          <w:color w:val="000000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lang w:eastAsia="en-AU"/>
        </w:rPr>
        <w:t>: Oh look that's, I'm too humble to advertise my book but look I think they should because you know one of the motivations was I wanted people to get an understanding what it's like to have a person with unique needs or special needs in your family and some of the trials or tribulations that they have to endure and a lot of it's based around people's attitudes. The issue is not </w:t>
      </w:r>
      <w:proofErr w:type="spellStart"/>
      <w:r w:rsidR="00CA1AC5" w:rsidRPr="00CA1AC5">
        <w:rPr>
          <w:rFonts w:eastAsia="Times New Roman" w:cstheme="minorHAnsi"/>
          <w:color w:val="000000"/>
          <w:lang w:eastAsia="en-AU"/>
        </w:rPr>
        <w:t>not</w:t>
      </w:r>
      <w:proofErr w:type="spellEnd"/>
      <w:r w:rsidR="00CA1AC5" w:rsidRPr="00CA1AC5">
        <w:rPr>
          <w:rFonts w:eastAsia="Times New Roman" w:cstheme="minorHAnsi"/>
          <w:color w:val="000000"/>
          <w:lang w:eastAsia="en-AU"/>
        </w:rPr>
        <w:t xml:space="preserve"> necessarily the person that has the so-called disability, it's how people respond to that.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74FCCE50" w14:textId="77C600EE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How different was it for you writing about a personal experience in comparison to some</w:t>
      </w:r>
      <w:r w:rsidR="00CA1AC5" w:rsidRPr="00CA1AC5">
        <w:rPr>
          <w:rFonts w:eastAsia="Times New Roman" w:cstheme="minorHAnsi"/>
          <w:color w:val="000000"/>
          <w:lang w:eastAsia="en-AU"/>
        </w:rPr>
        <w:t> of the other topics you've written over the years?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Yeah,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easier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and more difficult.</w:t>
      </w:r>
      <w:r w:rsidR="00CA1AC5" w:rsidRPr="00CA1AC5">
        <w:rPr>
          <w:rFonts w:eastAsia="Times New Roman" w:cstheme="minorHAnsi"/>
          <w:color w:val="000000"/>
          <w:lang w:eastAsia="en-AU"/>
        </w:rPr>
        <w:t> Easier in the sense that I knew a lot of it because I've observed it, but of course more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difficult in the sense that I was dealing with someone that I personally know and love. So yeah, much more difficult on an emotional level, but in many respects easier from a research point of view.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  <w:t>[4:45] </w:t>
      </w:r>
      <w:r w:rsidRPr="00CA1AC5">
        <w:rPr>
          <w:rFonts w:eastAsia="Times New Roman" w:cstheme="minorHAnsi"/>
          <w:color w:val="000000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lang w:eastAsia="en-AU"/>
        </w:rPr>
        <w:t>: How important is it for students and children to be able to read personal non-fiction stories as well as fiction of all genres?</w:t>
      </w:r>
    </w:p>
    <w:p w14:paraId="553C1844" w14:textId="5EA35CF8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Well I think very important and I think one of the deficiencies in the Australian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literary landscape I think, compared to the US, is that we don't do non-fiction as well.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I mean we have some great non-fiction writers and but I think our fiction writers are on par with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anywhere in the world, but we don't do non-fiction as well, probably because generally we don't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like talking about ourselves. </w:t>
      </w:r>
      <w:r w:rsidRPr="00CA1AC5">
        <w:rPr>
          <w:rFonts w:eastAsia="Times New Roman" w:cstheme="minorHAnsi"/>
          <w:color w:val="000000"/>
          <w:lang w:eastAsia="en-AU"/>
        </w:rPr>
        <w:t xml:space="preserve">But the other thing, besides memoirs and biographies, which we </w:t>
      </w:r>
      <w:r w:rsidRPr="00CA1AC5">
        <w:rPr>
          <w:rFonts w:eastAsia="Times New Roman" w:cstheme="minorHAnsi"/>
          <w:color w:val="000000"/>
          <w:lang w:eastAsia="en-AU"/>
        </w:rPr>
        <w:lastRenderedPageBreak/>
        <w:t>do okay, is the, I don't think we bring to life to a wider audience non-fiction material like legal cases or political events and so forth.</w:t>
      </w:r>
    </w:p>
    <w:p w14:paraId="7D7BC4B6" w14:textId="0621FE5F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And it's such a great way of understanding the society and people that you live in and</w:t>
      </w:r>
      <w:r w:rsidRPr="00CA1AC5">
        <w:rPr>
          <w:rFonts w:eastAsia="Times New Roman" w:cstheme="minorHAnsi"/>
          <w:color w:val="000000"/>
          <w:lang w:eastAsia="en-AU"/>
        </w:rPr>
        <w:t>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around as well. </w:t>
      </w:r>
      <w:r w:rsidRPr="00CA1AC5">
        <w:rPr>
          <w:rFonts w:eastAsia="Times New Roman" w:cstheme="minorHAnsi"/>
          <w:color w:val="000000"/>
          <w:lang w:eastAsia="en-AU"/>
        </w:rPr>
        <w:t>So how big of a role did reading play in your childhood?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[5:43] </w:t>
      </w:r>
      <w:r w:rsidR="00B37BE0" w:rsidRPr="00CA1AC5">
        <w:rPr>
          <w:rFonts w:eastAsia="Times New Roman" w:cstheme="minorHAnsi"/>
          <w:color w:val="000000"/>
          <w:lang w:eastAsia="en-AU"/>
        </w:rPr>
        <w:t>Minister Buti</w:t>
      </w:r>
      <w:r w:rsidRPr="00CA1AC5">
        <w:rPr>
          <w:rFonts w:eastAsia="Times New Roman" w:cstheme="minorHAnsi"/>
          <w:color w:val="000000"/>
          <w:lang w:eastAsia="en-AU"/>
        </w:rPr>
        <w:t>: Well, not as much as it should have.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I came from a household where there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wasn't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many books in the house. There were some old cartoon encyclopedias, which I still have, which were quite informative,</w:t>
      </w:r>
      <w:r w:rsidRPr="00CA1AC5">
        <w:rPr>
          <w:rFonts w:eastAsia="Times New Roman" w:cstheme="minorHAnsi"/>
          <w:color w:val="000000"/>
          <w:lang w:eastAsia="en-AU"/>
        </w:rPr>
        <w:t xml:space="preserve"> but there was newspapers and </w:t>
      </w:r>
      <w:proofErr w:type="gramStart"/>
      <w:r w:rsidRPr="00CA1AC5">
        <w:rPr>
          <w:rFonts w:eastAsia="Times New Roman" w:cstheme="minorHAnsi"/>
          <w:color w:val="000000"/>
          <w:lang w:eastAsia="en-AU"/>
        </w:rPr>
        <w:t>magazines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 xml:space="preserve"> and I would read them from front to back, cover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and back again. 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Actually, I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always started on the back page when I was a sports nut.</w:t>
      </w:r>
    </w:p>
    <w:p w14:paraId="10367C6C" w14:textId="0EF026D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154FE9EB" w14:textId="7777777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But there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wasn't</w:t>
      </w:r>
      <w:proofErr w:type="gramEnd"/>
      <w:r w:rsidRPr="00CA1AC5">
        <w:rPr>
          <w:rFonts w:eastAsia="Times New Roman" w:cstheme="minorHAnsi"/>
          <w:color w:val="000000"/>
          <w:lang w:eastAsia="en-AU"/>
        </w:rPr>
        <w:t> enough books.</w:t>
      </w:r>
    </w:p>
    <w:p w14:paraId="35CD9611" w14:textId="2E0EB3D0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2829082E" w14:textId="37B4FB16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t>So really, I've had to learn myself the art of reading, besides obviously what I learned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at school, and the enjoyment of reading because I didn't, I</w:t>
      </w:r>
      <w:r w:rsidRPr="00CA1AC5">
        <w:rPr>
          <w:rFonts w:eastAsia="Times New Roman" w:cstheme="minorHAnsi"/>
          <w:color w:val="000000"/>
          <w:lang w:eastAsia="en-AU"/>
        </w:rPr>
        <w:t> wasn't fostered with that at home.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Have you found over the years you've become a bit more of an avid reader when you have</w:t>
      </w:r>
      <w:r w:rsidRPr="00CA1AC5">
        <w:rPr>
          <w:rFonts w:eastAsia="Times New Roman" w:cstheme="minorHAnsi"/>
          <w:color w:val="000000"/>
          <w:lang w:eastAsia="en-AU"/>
        </w:rPr>
        <w:t> time to? </w:t>
      </w:r>
    </w:p>
    <w:p w14:paraId="492B93AB" w14:textId="12646A49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79F32E21" w14:textId="2D22CAC2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I love books, love reading.</w:t>
      </w:r>
      <w:r w:rsidR="00CA1AC5" w:rsidRPr="00CA1AC5">
        <w:rPr>
          <w:rFonts w:eastAsia="Times New Roman" w:cstheme="minorHAnsi"/>
          <w:color w:val="000000"/>
          <w:lang w:eastAsia="en-AU"/>
        </w:rPr>
        <w:t> Any opportunity, I will read.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And you've written quite a few books already, do you have plans to release many more?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013DB143" w14:textId="6E50E897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I do.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I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actually finished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a manuscript about 18 months ago on the voluntary assisted dying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debate that we had in this place [Parliament of Western Australia] a couple of years ago, so I'm looking at trying to</w:t>
      </w:r>
      <w:r w:rsidR="00CA1AC5" w:rsidRPr="00CA1AC5">
        <w:rPr>
          <w:rFonts w:eastAsia="Times New Roman" w:cstheme="minorHAnsi"/>
          <w:color w:val="000000"/>
          <w:lang w:eastAsia="en-AU"/>
        </w:rPr>
        <w:t> find a publisher for that, and then I have a couple of other projects I would like to do.</w:t>
      </w:r>
    </w:p>
    <w:p w14:paraId="36C601D3" w14:textId="3724962B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  <w:t>Having said that, now that I'm a minister, the time for writing is severely limited.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033CC08F" w14:textId="0E05B995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I can imagine you've got too many busy things on your plate.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I have, but this may surprise some people, but actually writing can be relaxing as well.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  <w:t>[7:09] </w:t>
      </w:r>
      <w:r w:rsidRPr="00CA1AC5">
        <w:rPr>
          <w:rFonts w:eastAsia="Times New Roman" w:cstheme="minorHAnsi"/>
          <w:color w:val="000000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lang w:eastAsia="en-AU"/>
        </w:rPr>
        <w:t>: </w:t>
      </w:r>
      <w:proofErr w:type="gramStart"/>
      <w:r w:rsidR="00CA1AC5" w:rsidRPr="00CA1AC5">
        <w:rPr>
          <w:rFonts w:eastAsia="Times New Roman" w:cstheme="minorHAnsi"/>
          <w:color w:val="000000"/>
          <w:lang w:eastAsia="en-AU"/>
        </w:rPr>
        <w:t>So</w:t>
      </w:r>
      <w:proofErr w:type="gramEnd"/>
      <w:r w:rsidR="00CA1AC5" w:rsidRPr="00CA1AC5">
        <w:rPr>
          <w:rFonts w:eastAsia="Times New Roman" w:cstheme="minorHAnsi"/>
          <w:color w:val="000000"/>
          <w:lang w:eastAsia="en-AU"/>
        </w:rPr>
        <w:t xml:space="preserve"> the Premier's Reading Challenge is back for 2023. How much has reading helped you in your state government role, but also in your everyday life?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2DAD8F53" w14:textId="754979A0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Reading is, I think, so instrumental to not only knowledge,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but I think into self-reflection and I think allowing you to think</w:t>
      </w:r>
      <w:r w:rsidR="00CA1AC5" w:rsidRPr="00CA1AC5">
        <w:rPr>
          <w:rFonts w:eastAsia="Times New Roman" w:cstheme="minorHAnsi"/>
          <w:color w:val="000000"/>
          <w:lang w:eastAsia="en-AU"/>
        </w:rPr>
        <w:t> in a much more mature and reflective manner, which I think is incredibly important for a policymaker.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Now, before we let you go, I'm going to ask you some rapid fire questions</w:t>
      </w:r>
      <w:r w:rsidR="00CA1AC5" w:rsidRPr="00CA1AC5">
        <w:rPr>
          <w:rFonts w:eastAsia="Times New Roman" w:cstheme="minorHAnsi"/>
          <w:color w:val="000000"/>
          <w:lang w:eastAsia="en-AU"/>
        </w:rPr>
        <w:t> and I just want the first answer that pops into your head.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606203DF" w14:textId="78D9AD56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What is your favourite book?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Minister Buti: 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Of Mice and Men.</w:t>
      </w:r>
    </w:p>
    <w:p w14:paraId="2B3B79F9" w14:textId="3D7CE7F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23C317E1" w14:textId="0D81D100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What are you reading </w:t>
      </w:r>
      <w:proofErr w:type="gramStart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at the moment</w:t>
      </w:r>
      <w:proofErr w:type="gramEnd"/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?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062A6326" w14:textId="154511BE" w:rsidR="000C6683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lastRenderedPageBreak/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A book called From the Ground Up, which is very appropriate for an education minister. It's about a school in Melbourne that was closed and then reopened and was voted the</w:t>
      </w:r>
      <w:r w:rsidR="00CA1AC5" w:rsidRPr="00CA1AC5">
        <w:rPr>
          <w:rFonts w:eastAsia="Times New Roman" w:cstheme="minorHAnsi"/>
          <w:color w:val="000000"/>
          <w:lang w:eastAsia="en-AU"/>
        </w:rPr>
        <w:t> best school in Australia in 2021.</w:t>
      </w:r>
    </w:p>
    <w:p w14:paraId="2A6DEFFA" w14:textId="77777777" w:rsidR="000C6683" w:rsidRDefault="000C6683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</w:p>
    <w:p w14:paraId="0E913404" w14:textId="7FAD9148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Non-fiction or fiction?</w:t>
      </w:r>
      <w:r w:rsidR="00CA1AC5" w:rsidRPr="00CA1AC5">
        <w:rPr>
          <w:rFonts w:eastAsia="Times New Roman" w:cstheme="minorHAnsi"/>
          <w:color w:val="000000"/>
          <w:lang w:eastAsia="en-AU"/>
        </w:rPr>
        <w:t> </w:t>
      </w:r>
    </w:p>
    <w:p w14:paraId="4A8D3320" w14:textId="1C29614D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: Oh look, I love </w:t>
      </w: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both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but I'd probably read more non-fiction than fiction.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Favourite genre?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Legal, legal non-fiction.</w:t>
      </w:r>
      <w:r w:rsidRPr="00CA1AC5">
        <w:rPr>
          <w:rFonts w:eastAsia="Times New Roman" w:cstheme="minorHAnsi"/>
          <w:color w:val="000000"/>
          <w:lang w:eastAsia="en-AU"/>
        </w:rPr>
        <w:t> </w:t>
      </w:r>
    </w:p>
    <w:p w14:paraId="618FB9A9" w14:textId="5FDA2692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br/>
      </w:r>
      <w:r w:rsidR="00B37BE0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Fiona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And in the spirit of the Premier's Reading Challenge, how many books do you hope to read</w:t>
      </w:r>
      <w:r w:rsidRPr="00CA1AC5">
        <w:rPr>
          <w:rFonts w:eastAsia="Times New Roman" w:cstheme="minorHAnsi"/>
          <w:color w:val="000000"/>
          <w:lang w:eastAsia="en-AU"/>
        </w:rPr>
        <w:t> in 2023?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61D2848D" w14:textId="45895AEE" w:rsidR="00CA1AC5" w:rsidRPr="00CA1AC5" w:rsidRDefault="00B37BE0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Minister Buti</w:t>
      </w:r>
      <w:r w:rsidR="00CA1AC5"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: Well, I set a challenge two years ago to read 52, and I did, but last year I only read 26.</w:t>
      </w:r>
      <w:r w:rsidR="00CA1AC5" w:rsidRPr="00CA1AC5">
        <w:rPr>
          <w:rFonts w:eastAsia="Times New Roman" w:cstheme="minorHAnsi"/>
          <w:color w:val="000000"/>
          <w:lang w:eastAsia="en-AU"/>
        </w:rPr>
        <w:br/>
      </w:r>
    </w:p>
    <w:p w14:paraId="37476BE8" w14:textId="51E85270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proofErr w:type="gramStart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So</w:t>
      </w:r>
      <w:proofErr w:type="gramEnd"/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 xml:space="preserve"> if I can read 28 this year, I think I've done well.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[8:19] Music.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[8:30] </w:t>
      </w:r>
      <w:r w:rsidR="00B37BE0" w:rsidRPr="00CA1AC5">
        <w:rPr>
          <w:rFonts w:eastAsia="Times New Roman" w:cstheme="minorHAnsi"/>
          <w:color w:val="000000"/>
          <w:lang w:eastAsia="en-AU"/>
        </w:rPr>
        <w:t>Fiona</w:t>
      </w:r>
      <w:r w:rsidRPr="00CA1AC5">
        <w:rPr>
          <w:rFonts w:eastAsia="Times New Roman" w:cstheme="minorHAnsi"/>
          <w:color w:val="000000"/>
          <w:lang w:eastAsia="en-AU"/>
        </w:rPr>
        <w:t>: You've been listening to Between Our Pages, a Premier's Reading Challenge WA podcast.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Thanks to our guest, Minister Tony Buti,</w:t>
      </w:r>
      <w:r w:rsidRPr="00CA1AC5">
        <w:rPr>
          <w:rFonts w:eastAsia="Times New Roman" w:cstheme="minorHAnsi"/>
          <w:color w:val="000000"/>
          <w:lang w:eastAsia="en-AU"/>
        </w:rPr>
        <w:t> for joining me on this episode.</w:t>
      </w:r>
    </w:p>
    <w:p w14:paraId="4A0383A4" w14:textId="047928F3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lang w:eastAsia="en-AU"/>
        </w:rPr>
        <w:br/>
        <w:t xml:space="preserve">If you </w:t>
      </w:r>
      <w:proofErr w:type="spellStart"/>
      <w:r w:rsidRPr="00CA1AC5">
        <w:rPr>
          <w:rFonts w:eastAsia="Times New Roman" w:cstheme="minorHAnsi"/>
          <w:color w:val="000000"/>
          <w:lang w:eastAsia="en-AU"/>
        </w:rPr>
        <w:t>wanna</w:t>
      </w:r>
      <w:proofErr w:type="spellEnd"/>
      <w:r w:rsidRPr="00CA1AC5">
        <w:rPr>
          <w:rFonts w:eastAsia="Times New Roman" w:cstheme="minorHAnsi"/>
          <w:color w:val="000000"/>
          <w:lang w:eastAsia="en-AU"/>
        </w:rPr>
        <w:t xml:space="preserve"> keep up to date about future podcast episodes, you can follow the Premier's Reading Challenge Facebook and Instagram pages at Premier's Reading Challenge WA.</w:t>
      </w:r>
      <w:r w:rsidRPr="00CA1AC5">
        <w:rPr>
          <w:rFonts w:eastAsia="Times New Roman" w:cstheme="minorHAnsi"/>
          <w:color w:val="000000"/>
          <w:lang w:eastAsia="en-AU"/>
        </w:rPr>
        <w:br/>
      </w:r>
    </w:p>
    <w:p w14:paraId="03DDF4B0" w14:textId="77777777" w:rsidR="00CA1AC5" w:rsidRPr="00CA1AC5" w:rsidRDefault="00CA1AC5" w:rsidP="00CA1AC5">
      <w:pPr>
        <w:spacing w:after="0" w:line="240" w:lineRule="auto"/>
        <w:rPr>
          <w:rFonts w:eastAsia="Times New Roman" w:cstheme="minorHAnsi"/>
          <w:color w:val="000000"/>
          <w:lang w:eastAsia="en-AU"/>
        </w:rPr>
      </w:pP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Thank you for listening.</w:t>
      </w:r>
      <w:r w:rsidRPr="00CA1AC5">
        <w:rPr>
          <w:rFonts w:eastAsia="Times New Roman" w:cstheme="minorHAnsi"/>
          <w:color w:val="000000"/>
          <w:lang w:eastAsia="en-AU"/>
        </w:rPr>
        <w:t> Happy reading. </w:t>
      </w:r>
      <w:r w:rsidRPr="00CA1AC5">
        <w:rPr>
          <w:rFonts w:eastAsia="Times New Roman" w:cstheme="minorHAnsi"/>
          <w:color w:val="000000"/>
          <w:shd w:val="clear" w:color="auto" w:fill="FFFFFF"/>
          <w:lang w:eastAsia="en-AU"/>
        </w:rPr>
        <w:t>See you next time!</w:t>
      </w:r>
      <w:r w:rsidRPr="00CA1AC5">
        <w:rPr>
          <w:rFonts w:eastAsia="Times New Roman" w:cstheme="minorHAnsi"/>
          <w:color w:val="000000"/>
          <w:lang w:eastAsia="en-AU"/>
        </w:rPr>
        <w:br/>
      </w:r>
      <w:r w:rsidRPr="00CA1AC5">
        <w:rPr>
          <w:rFonts w:eastAsia="Times New Roman" w:cstheme="minorHAnsi"/>
          <w:color w:val="000000"/>
          <w:lang w:eastAsia="en-AU"/>
        </w:rPr>
        <w:br/>
        <w:t>[8:48] Music.</w:t>
      </w:r>
    </w:p>
    <w:p w14:paraId="2CC2572D" w14:textId="73182C6E" w:rsidR="00B23FA6" w:rsidRPr="00243AA2" w:rsidRDefault="00B23FA6" w:rsidP="00A86CF5">
      <w:pPr>
        <w:spacing w:after="0" w:line="240" w:lineRule="auto"/>
        <w:rPr>
          <w:rFonts w:cstheme="minorHAnsi"/>
        </w:rPr>
      </w:pPr>
      <w:r w:rsidRPr="00243AA2">
        <w:rPr>
          <w:rFonts w:cstheme="minorHAnsi"/>
        </w:rPr>
        <w:br/>
      </w:r>
    </w:p>
    <w:p w14:paraId="70CD535A" w14:textId="77777777" w:rsidR="00146CF6" w:rsidRPr="00243AA2" w:rsidRDefault="007B083C">
      <w:pPr>
        <w:rPr>
          <w:rFonts w:cstheme="minorHAnsi"/>
        </w:rPr>
      </w:pPr>
    </w:p>
    <w:sectPr w:rsidR="00146CF6" w:rsidRPr="00243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A1"/>
    <w:rsid w:val="000C6683"/>
    <w:rsid w:val="00243AA2"/>
    <w:rsid w:val="00412D6A"/>
    <w:rsid w:val="006124EC"/>
    <w:rsid w:val="0062696A"/>
    <w:rsid w:val="00662A91"/>
    <w:rsid w:val="00762DCA"/>
    <w:rsid w:val="007B083C"/>
    <w:rsid w:val="008179A1"/>
    <w:rsid w:val="00A86CF5"/>
    <w:rsid w:val="00B23FA6"/>
    <w:rsid w:val="00B37BE0"/>
    <w:rsid w:val="00CA1AC5"/>
    <w:rsid w:val="00D05983"/>
    <w:rsid w:val="00D22605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8134"/>
  <w15:chartTrackingRefBased/>
  <w15:docId w15:val="{DE0B92DC-F445-4A67-A1D4-D0DACBC0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BARTHOLOMAEUS Fiona [Campaigns and Projects]</dc:creator>
  <cp:keywords/>
  <dc:description/>
  <cp:lastModifiedBy>HAINING Holly [Digital Content]</cp:lastModifiedBy>
  <cp:revision>2</cp:revision>
  <dcterms:created xsi:type="dcterms:W3CDTF">2023-07-07T07:04:00Z</dcterms:created>
  <dcterms:modified xsi:type="dcterms:W3CDTF">2023-07-07T07:04:00Z</dcterms:modified>
</cp:coreProperties>
</file>